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9F49" w14:textId="77777777" w:rsidR="00246953" w:rsidRDefault="00837A2D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145DF6" wp14:editId="3565A1ED">
                <wp:extent cx="6756400" cy="1028700"/>
                <wp:effectExtent l="0" t="0" r="0" b="0"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0" cy="1028700"/>
                          <a:chOff x="0" y="0"/>
                          <a:chExt cx="6756400" cy="1028700"/>
                        </a:xfrm>
                      </wpg:grpSpPr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9017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01700" y="3810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92300" y="0"/>
                            <a:ext cx="1016000" cy="1028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08300" y="88900"/>
                            <a:ext cx="939800" cy="939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48100" y="0"/>
                            <a:ext cx="1016000" cy="1028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64100" y="3810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54700" y="114300"/>
                            <a:ext cx="9017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" style="width:532pt;height:81pt;mso-position-horizontal-relative:char;mso-position-vertical-relative:line" coordsize="67564,10287">
                <v:shape id="Picture 67" style="position:absolute;width:9017;height:9144;left:0;top:1143;" filled="f">
                  <v:imagedata r:id="rId8"/>
                </v:shape>
                <v:shape id="Picture 69" style="position:absolute;width:9906;height:9906;left:9017;top:381;" filled="f">
                  <v:imagedata r:id="rId9"/>
                </v:shape>
                <v:shape id="Picture 71" style="position:absolute;width:10160;height:10287;left:18923;top:0;" filled="f">
                  <v:imagedata r:id="rId10"/>
                </v:shape>
                <v:shape id="Picture 73" style="position:absolute;width:9398;height:9398;left:29083;top:889;" filled="f">
                  <v:imagedata r:id="rId11"/>
                </v:shape>
                <v:shape id="Picture 75" style="position:absolute;width:10160;height:10287;left:38481;top:0;" filled="f">
                  <v:imagedata r:id="rId10"/>
                </v:shape>
                <v:shape id="Picture 77" style="position:absolute;width:9906;height:9906;left:48641;top:381;" filled="f">
                  <v:imagedata r:id="rId9"/>
                </v:shape>
                <v:shape id="Picture 79" style="position:absolute;width:9017;height:9144;left:58547;top:1143;" filled="f">
                  <v:imagedata r:id="rId8"/>
                </v:shape>
              </v:group>
            </w:pict>
          </mc:Fallback>
        </mc:AlternateContent>
      </w:r>
    </w:p>
    <w:p w14:paraId="342186FE" w14:textId="77777777" w:rsidR="00246953" w:rsidRDefault="00837A2D">
      <w:pPr>
        <w:tabs>
          <w:tab w:val="center" w:pos="5400"/>
          <w:tab w:val="center" w:pos="6147"/>
          <w:tab w:val="center" w:pos="7748"/>
          <w:tab w:val="center" w:pos="9309"/>
          <w:tab w:val="right" w:pos="10735"/>
        </w:tabs>
        <w:spacing w:after="394" w:line="259" w:lineRule="auto"/>
        <w:ind w:left="-15" w:firstLine="0"/>
      </w:pPr>
      <w:r>
        <w:rPr>
          <w:sz w:val="52"/>
        </w:rPr>
        <w:t xml:space="preserve"> </w:t>
      </w:r>
      <w:r>
        <w:rPr>
          <w:sz w:val="52"/>
        </w:rPr>
        <w:tab/>
      </w:r>
      <w:r>
        <w:t xml:space="preserve"> </w:t>
      </w:r>
    </w:p>
    <w:p w14:paraId="05447F17" w14:textId="77777777" w:rsidR="00246953" w:rsidRDefault="00837A2D">
      <w:pPr>
        <w:pStyle w:val="Heading1"/>
      </w:pPr>
      <w:r>
        <w:t xml:space="preserve">GP SOUTH BOYS SWIMMING </w:t>
      </w:r>
    </w:p>
    <w:p w14:paraId="2FCC4D67" w14:textId="16A776E0" w:rsidR="00246953" w:rsidRDefault="00837A2D">
      <w:pPr>
        <w:pStyle w:val="Heading2"/>
      </w:pPr>
      <w:r>
        <w:t>20</w:t>
      </w:r>
      <w:r w:rsidR="00D00DCC">
        <w:t>2</w:t>
      </w:r>
      <w:r w:rsidR="00546C37">
        <w:t>2</w:t>
      </w:r>
      <w:r>
        <w:t>-2</w:t>
      </w:r>
      <w:r w:rsidR="00546C37">
        <w:t>3</w:t>
      </w:r>
      <w:r>
        <w:t xml:space="preserve"> VARSITY LETTER REQUIREMENTS </w:t>
      </w:r>
    </w:p>
    <w:p w14:paraId="4BC23D29" w14:textId="77777777" w:rsidR="00837A2D" w:rsidRDefault="00837A2D" w:rsidP="00837A2D">
      <w:pPr>
        <w:spacing w:after="375" w:line="259" w:lineRule="auto"/>
        <w:ind w:left="10" w:hanging="10"/>
        <w:rPr>
          <w:b/>
          <w:sz w:val="32"/>
        </w:rPr>
      </w:pPr>
    </w:p>
    <w:p w14:paraId="75B13871" w14:textId="77777777" w:rsidR="00246953" w:rsidRDefault="00837A2D" w:rsidP="00837A2D">
      <w:pPr>
        <w:spacing w:after="375" w:line="259" w:lineRule="auto"/>
        <w:ind w:left="10" w:hanging="10"/>
      </w:pPr>
      <w:r>
        <w:rPr>
          <w:b/>
          <w:sz w:val="32"/>
        </w:rPr>
        <w:t xml:space="preserve">Attendance Requirements </w:t>
      </w:r>
      <w:r>
        <w:t xml:space="preserve"> </w:t>
      </w:r>
    </w:p>
    <w:p w14:paraId="2ACF2C21" w14:textId="77777777" w:rsidR="00837A2D" w:rsidRDefault="00837A2D" w:rsidP="00837A2D">
      <w:pPr>
        <w:spacing w:after="0"/>
        <w:ind w:left="20"/>
      </w:pPr>
      <w:r>
        <w:rPr>
          <w:b/>
          <w:sz w:val="32"/>
        </w:rPr>
        <w:t xml:space="preserve">     </w:t>
      </w:r>
      <w:r>
        <w:t xml:space="preserve">Attendance is essential to success in swimming, and it is a major part of earning a varsity letter. In computing attendance averages, we factor in all absences - excused or otherwise. All </w:t>
      </w:r>
      <w:proofErr w:type="gramStart"/>
      <w:r>
        <w:t>meets</w:t>
      </w:r>
      <w:proofErr w:type="gramEnd"/>
      <w:r>
        <w:t xml:space="preserve"> and required workouts are factored in as well. When the coaches are given ample notice, ACT/SAT testing, official recruiting visits, co-curricular events excused by the school, and same-school-day absences related to illness may be exempted from the attendance percentage. If you attain a 100% practice attendance, you will earn a varsity letter.  </w:t>
      </w:r>
    </w:p>
    <w:p w14:paraId="68DCC92D" w14:textId="77777777" w:rsidR="00837A2D" w:rsidRDefault="00837A2D" w:rsidP="00837A2D">
      <w:pPr>
        <w:spacing w:after="0"/>
        <w:ind w:left="152"/>
        <w:jc w:val="center"/>
        <w:rPr>
          <w:b/>
          <w:i/>
          <w:sz w:val="40"/>
        </w:rPr>
      </w:pPr>
    </w:p>
    <w:p w14:paraId="791E9F5B" w14:textId="77777777" w:rsidR="00837A2D" w:rsidRDefault="00837A2D" w:rsidP="00837A2D">
      <w:pPr>
        <w:spacing w:after="0"/>
        <w:ind w:left="152"/>
        <w:jc w:val="center"/>
        <w:rPr>
          <w:b/>
          <w:i/>
          <w:sz w:val="40"/>
        </w:rPr>
      </w:pPr>
    </w:p>
    <w:p w14:paraId="26D4685C" w14:textId="77777777" w:rsidR="00246953" w:rsidRDefault="00837A2D" w:rsidP="00837A2D">
      <w:pPr>
        <w:spacing w:after="0"/>
        <w:ind w:left="152"/>
        <w:jc w:val="center"/>
        <w:rPr>
          <w:b/>
          <w:i/>
          <w:sz w:val="40"/>
        </w:rPr>
      </w:pPr>
      <w:r>
        <w:rPr>
          <w:b/>
          <w:i/>
          <w:sz w:val="40"/>
        </w:rPr>
        <w:t>-OR-</w:t>
      </w:r>
    </w:p>
    <w:p w14:paraId="3DB46677" w14:textId="77777777" w:rsidR="00837A2D" w:rsidRDefault="00837A2D" w:rsidP="00837A2D">
      <w:pPr>
        <w:spacing w:after="0"/>
        <w:ind w:left="152"/>
        <w:jc w:val="center"/>
        <w:rPr>
          <w:b/>
          <w:i/>
          <w:sz w:val="40"/>
        </w:rPr>
      </w:pPr>
    </w:p>
    <w:p w14:paraId="4CCBC34A" w14:textId="77777777" w:rsidR="00837A2D" w:rsidRDefault="00837A2D" w:rsidP="00837A2D">
      <w:pPr>
        <w:spacing w:after="0"/>
        <w:ind w:left="152"/>
        <w:jc w:val="center"/>
      </w:pPr>
    </w:p>
    <w:p w14:paraId="400FC27A" w14:textId="77777777" w:rsidR="00837A2D" w:rsidRDefault="00837A2D" w:rsidP="00837A2D">
      <w:pPr>
        <w:spacing w:after="21" w:line="259" w:lineRule="auto"/>
        <w:ind w:left="10" w:hanging="10"/>
        <w:rPr>
          <w:b/>
          <w:sz w:val="32"/>
        </w:rPr>
      </w:pPr>
      <w:r>
        <w:rPr>
          <w:b/>
          <w:sz w:val="32"/>
        </w:rPr>
        <w:t>Performance Requirements</w:t>
      </w:r>
    </w:p>
    <w:p w14:paraId="37A49EEF" w14:textId="77777777" w:rsidR="00246953" w:rsidRDefault="00837A2D">
      <w:pPr>
        <w:spacing w:after="21" w:line="259" w:lineRule="auto"/>
        <w:ind w:left="142" w:hanging="10"/>
      </w:pPr>
      <w:r>
        <w:rPr>
          <w:b/>
          <w:sz w:val="32"/>
        </w:rPr>
        <w:t xml:space="preserve"> </w:t>
      </w:r>
      <w:r>
        <w:t xml:space="preserve"> </w:t>
      </w:r>
    </w:p>
    <w:p w14:paraId="4171FDC8" w14:textId="77777777" w:rsidR="00837A2D" w:rsidRDefault="00837A2D" w:rsidP="00837A2D">
      <w:pPr>
        <w:spacing w:after="0"/>
        <w:ind w:left="20"/>
      </w:pPr>
      <w:r>
        <w:t xml:space="preserve">     If a swimmer swims a time during the season that would score in an individual event at MAC championship meet, they will then earn a varsity letter. The swimmer does not have to be entered into the event at MAC Meet.    </w:t>
      </w:r>
    </w:p>
    <w:p w14:paraId="4D21BC05" w14:textId="77777777" w:rsidR="00837A2D" w:rsidRDefault="00837A2D" w:rsidP="00837A2D">
      <w:pPr>
        <w:spacing w:after="0"/>
        <w:ind w:left="20"/>
      </w:pPr>
    </w:p>
    <w:p w14:paraId="2236E7E8" w14:textId="77777777" w:rsidR="00837A2D" w:rsidRDefault="00837A2D" w:rsidP="00837A2D">
      <w:pPr>
        <w:spacing w:after="0"/>
        <w:ind w:left="20"/>
      </w:pPr>
    </w:p>
    <w:p w14:paraId="2F6B6BD3" w14:textId="77777777" w:rsidR="00837A2D" w:rsidRDefault="00837A2D" w:rsidP="00837A2D">
      <w:pPr>
        <w:spacing w:after="0"/>
        <w:ind w:left="20"/>
      </w:pPr>
    </w:p>
    <w:p w14:paraId="47144E80" w14:textId="77777777" w:rsidR="00246953" w:rsidRDefault="00837A2D" w:rsidP="00837A2D">
      <w:pPr>
        <w:spacing w:after="1781"/>
        <w:ind w:left="20"/>
      </w:pPr>
      <w:r>
        <w:rPr>
          <w:i/>
        </w:rPr>
        <w:t>*Coaches’ discretion will always apply when awarding Varsity Letters at the end of the season.</w:t>
      </w:r>
      <w:r>
        <w:t xml:space="preserve"> </w:t>
      </w:r>
    </w:p>
    <w:sectPr w:rsidR="00246953">
      <w:pgSz w:w="12240" w:h="15840"/>
      <w:pgMar w:top="1440" w:right="78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53"/>
    <w:rsid w:val="00246953"/>
    <w:rsid w:val="00546C37"/>
    <w:rsid w:val="00837A2D"/>
    <w:rsid w:val="00D00DCC"/>
    <w:rsid w:val="00D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5A28"/>
  <w15:docId w15:val="{427D0747-D6D8-492E-AE97-F1BDBB0C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59" w:line="273" w:lineRule="auto"/>
      <w:ind w:left="725" w:hanging="2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06"/>
      <w:outlineLvl w:val="0"/>
    </w:pPr>
    <w:rPr>
      <w:rFonts w:ascii="Arial" w:eastAsia="Arial" w:hAnsi="Arial" w:cs="Arial"/>
      <w:color w:val="00000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27"/>
      <w:ind w:left="461"/>
      <w:outlineLvl w:val="1"/>
    </w:pPr>
    <w:rPr>
      <w:rFonts w:ascii="Arial" w:eastAsia="Arial" w:hAnsi="Arial" w:cs="Arial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48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image" Target="media/image20.png"/><Relationship Id="rId4" Type="http://schemas.openxmlformats.org/officeDocument/2006/relationships/image" Target="media/image1.jpg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GSW 2018-19 Varsity Letter Requirements.docx</vt:lpstr>
    </vt:vector>
  </TitlesOfParts>
  <Company>Ford Motor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GSW 2018-19 Varsity Letter Requirements.docx</dc:title>
  <dc:subject/>
  <dc:creator>Pamela Rahmaan</dc:creator>
  <cp:keywords/>
  <cp:lastModifiedBy>Pam Rahmaan</cp:lastModifiedBy>
  <cp:revision>2</cp:revision>
  <dcterms:created xsi:type="dcterms:W3CDTF">2022-11-06T04:47:00Z</dcterms:created>
  <dcterms:modified xsi:type="dcterms:W3CDTF">2022-11-06T04:47:00Z</dcterms:modified>
</cp:coreProperties>
</file>